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#READWOKE ESSAY PLANNING [THINK SHEET]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Mrs. Desman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February 26, 2019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This essay should be about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HOW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your book is a #READWOKE book.     </w:t>
      </w: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[NOT SO SIMPLE]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THE ESSAY - BUILD A BETTER BIRDHOUSE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COLLECT  BUILDING MATERIALS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Read book  and possibly research about it [done]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Re-read Ms. Long’s notes, your book review, and trailer [done]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Brainstorm [today’s work]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WRITE ROUGH DRAFT [bring all your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materials]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Write everything you can think of about your topic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Start wherever your brain is – maybe in the middle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WRITE DRAFT #2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Get all of your ideas in order [move them around]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Make sure all of your facts/ explanations are in your essay.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Plot retell [FACTS from your book]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Explain what you think the scene shows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Connect that idea to your thesis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WRITE DRAFT #3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See if your opening sentence grabs your audience.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Does your conclusion answer the question “So what?”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Did you close with a strong sound byte?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THINK SHEET</w:t>
      </w:r>
    </w:p>
    <w:p w:rsidR="00000000" w:rsidDel="00000000" w:rsidP="00000000" w:rsidRDefault="00000000" w:rsidRPr="00000000" w14:paraId="00000024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This essay is about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HOW</w:t>
      </w:r>
      <w:r w:rsidDel="00000000" w:rsidR="00000000" w:rsidRPr="00000000">
        <w:rPr>
          <w:b w:val="1"/>
          <w:sz w:val="40"/>
          <w:szCs w:val="40"/>
          <w:rtl w:val="0"/>
        </w:rPr>
        <w:t xml:space="preserve"> your book is a #READWOKE book. Begin by defining terms.</w:t>
      </w:r>
    </w:p>
    <w:p w:rsidR="00000000" w:rsidDel="00000000" w:rsidP="00000000" w:rsidRDefault="00000000" w:rsidRPr="00000000" w14:paraId="00000026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What is social consciousness. [Define]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Being aware of social justice issues around you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Being aware of who you are communicating with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Discrimination; treatment of mentally disabled; religious intolerance</w:t>
      </w:r>
    </w:p>
    <w:p w:rsidR="00000000" w:rsidDel="00000000" w:rsidP="00000000" w:rsidRDefault="00000000" w:rsidRPr="00000000" w14:paraId="0000002B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What is the value of social consciousness?     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Why do we care?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So people know problems in their community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Learn how/try to fix problems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Everybody deserves to be treated well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What does #WOKE have to do with it?  What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does it mean to be “WOKE”?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LITERALLY –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 woke = not sleeping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(sleeping = dream/ away from problems/eyes closed/resting/DOING NOTHING)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vs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0"/>
          <w:szCs w:val="40"/>
          <w:u w:val="none"/>
          <w:shd w:fill="auto" w:val="clear"/>
          <w:vertAlign w:val="baseline"/>
          <w:rtl w:val="0"/>
        </w:rPr>
        <w:t xml:space="preserve">AWAKE (open eyes/ stand up/ walk around/ DOING STUFF)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FIGURATIVELY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8"/>
          <w:szCs w:val="48"/>
          <w:u w:val="none"/>
          <w:shd w:fill="auto" w:val="clear"/>
          <w:vertAlign w:val="baseline"/>
          <w:rtl w:val="0"/>
        </w:rPr>
        <w:t xml:space="preserve">aware of people around you &amp; their problems; increased awareness; ACTION – do something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  <w:rtl w:val="0"/>
        </w:rPr>
        <w:t xml:space="preserve">What is “Read Woke”?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0"/>
          <w:szCs w:val="40"/>
          <w:u w:val="none"/>
          <w:shd w:fill="auto" w:val="clear"/>
          <w:vertAlign w:val="baseline"/>
          <w:rtl w:val="0"/>
        </w:rPr>
        <w:t xml:space="preserve">[from Cicely Lewis]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620" w:right="0" w:hanging="400"/>
        <w:jc w:val="left"/>
        <w:rPr>
          <w:b w:val="1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  <w:rtl w:val="0"/>
        </w:rPr>
        <w:t xml:space="preserve">It’s a feeling. A form of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1620" w:right="0" w:hanging="400"/>
        <w:jc w:val="left"/>
        <w:rPr>
          <w:b w:val="1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  <w:rtl w:val="0"/>
        </w:rPr>
        <w:t xml:space="preserve">A call to action, and our right as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160" w:lineRule="auto"/>
        <w:rPr>
          <w:rFonts w:ascii="Arial" w:cs="Arial" w:eastAsia="Arial" w:hAnsi="Arial"/>
          <w:b w:val="1"/>
          <w:color w:val="333333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48"/>
          <w:szCs w:val="48"/>
          <w:rtl w:val="0"/>
        </w:rPr>
        <w:t xml:space="preserve">                 lifelong learners. It means arming </w:t>
      </w:r>
    </w:p>
    <w:p w:rsidR="00000000" w:rsidDel="00000000" w:rsidP="00000000" w:rsidRDefault="00000000" w:rsidRPr="00000000" w14:paraId="00000044">
      <w:pPr>
        <w:shd w:fill="ffffff" w:val="clear"/>
        <w:spacing w:after="160" w:lineRule="auto"/>
        <w:rPr>
          <w:rFonts w:ascii="Arial" w:cs="Arial" w:eastAsia="Arial" w:hAnsi="Arial"/>
          <w:b w:val="1"/>
          <w:color w:val="333333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48"/>
          <w:szCs w:val="48"/>
          <w:rtl w:val="0"/>
        </w:rPr>
        <w:t xml:space="preserve">                 yourself with knowledge to better  </w:t>
      </w:r>
    </w:p>
    <w:p w:rsidR="00000000" w:rsidDel="00000000" w:rsidP="00000000" w:rsidRDefault="00000000" w:rsidRPr="00000000" w14:paraId="00000045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48"/>
          <w:szCs w:val="48"/>
          <w:rtl w:val="0"/>
        </w:rPr>
        <w:t xml:space="preserve">                 protect your rights.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16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6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  <w:rtl w:val="0"/>
        </w:rPr>
        <w:t xml:space="preserve">3.“Learning about others so you treat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6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  <w:rtl w:val="0"/>
        </w:rPr>
        <w:t xml:space="preserve">    people  with respect and dignity, no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6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  <w:rtl w:val="0"/>
        </w:rPr>
        <w:t xml:space="preserve">    matter their religion, race, creed, or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16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48"/>
          <w:szCs w:val="48"/>
          <w:u w:val="none"/>
          <w:shd w:fill="auto" w:val="clear"/>
          <w:vertAlign w:val="baseline"/>
          <w:rtl w:val="0"/>
        </w:rPr>
        <w:t xml:space="preserve">    color.”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160" w:lineRule="auto"/>
        <w:jc w:val="right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32"/>
          <w:szCs w:val="32"/>
          <w:rtl w:val="0"/>
        </w:rPr>
        <w:t xml:space="preserve">                      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 (Lewis, Cicely. ”’Read Woke” School Reading  </w:t>
      </w:r>
    </w:p>
    <w:p w:rsidR="00000000" w:rsidDel="00000000" w:rsidP="00000000" w:rsidRDefault="00000000" w:rsidRPr="00000000" w14:paraId="0000004C">
      <w:pPr>
        <w:shd w:fill="ffffff" w:val="clear"/>
        <w:spacing w:after="160" w:lineRule="auto"/>
        <w:jc w:val="right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                        Challenge Makes an Impact.” School Library Journal.   </w:t>
      </w:r>
    </w:p>
    <w:p w:rsidR="00000000" w:rsidDel="00000000" w:rsidP="00000000" w:rsidRDefault="00000000" w:rsidRPr="00000000" w14:paraId="0000004D">
      <w:pPr>
        <w:shd w:fill="ffffff" w:val="clear"/>
        <w:spacing w:after="160" w:lineRule="auto"/>
        <w:jc w:val="right"/>
        <w:rPr>
          <w:rFonts w:ascii="Arial" w:cs="Arial" w:eastAsia="Arial" w:hAnsi="Arial"/>
          <w:b w:val="1"/>
          <w:color w:val="333333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                         3/29/18)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What does a #READWOKE book do? Which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is your book? [type on your think sheet]</w:t>
      </w:r>
    </w:p>
    <w:p w:rsidR="00000000" w:rsidDel="00000000" w:rsidP="00000000" w:rsidRDefault="00000000" w:rsidRPr="00000000" w14:paraId="00000052">
      <w:pPr>
        <w:rPr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0" w:right="0" w:hanging="400"/>
        <w:jc w:val="left"/>
        <w:rPr>
          <w:b w:val="1"/>
          <w:i w:val="0"/>
          <w:smallCaps w:val="0"/>
          <w:strike w:val="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36"/>
          <w:szCs w:val="36"/>
          <w:highlight w:val="white"/>
          <w:u w:val="none"/>
          <w:vertAlign w:val="baseline"/>
          <w:rtl w:val="0"/>
        </w:rPr>
        <w:t xml:space="preserve"> Challenge a social norm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36"/>
          <w:szCs w:val="36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36"/>
          <w:szCs w:val="3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36"/>
          <w:szCs w:val="36"/>
          <w:highlight w:val="white"/>
          <w:u w:val="none"/>
          <w:vertAlign w:val="baseline"/>
          <w:rtl w:val="0"/>
        </w:rPr>
        <w:t xml:space="preserve">2.   Give voice to the voiceless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/>
        <w:rPr>
          <w:rFonts w:ascii="Arial" w:cs="Arial" w:eastAsia="Arial" w:hAnsi="Arial"/>
          <w:b w:val="1"/>
          <w:color w:val="333333"/>
          <w:sz w:val="36"/>
          <w:szCs w:val="36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333333"/>
          <w:sz w:val="36"/>
          <w:szCs w:val="36"/>
          <w:highlight w:val="white"/>
          <w:rtl w:val="0"/>
        </w:rPr>
        <w:t xml:space="preserve">3.   Provide information about a group that has been disenfranchised</w:t>
      </w:r>
    </w:p>
    <w:p w:rsidR="00000000" w:rsidDel="00000000" w:rsidP="00000000" w:rsidRDefault="00000000" w:rsidRPr="00000000" w14:paraId="00000058">
      <w:pPr>
        <w:ind w:left="720"/>
        <w:rPr>
          <w:rFonts w:ascii="Arial" w:cs="Arial" w:eastAsia="Arial" w:hAnsi="Arial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highlight w:val="white"/>
          <w:u w:val="none"/>
          <w:vertAlign w:val="baseline"/>
          <w:rtl w:val="0"/>
        </w:rPr>
        <w:t xml:space="preserve">Seek to challenge the status quo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36"/>
          <w:szCs w:val="36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36"/>
          <w:szCs w:val="3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36"/>
          <w:szCs w:val="36"/>
          <w:highlight w:val="white"/>
          <w:u w:val="none"/>
          <w:vertAlign w:val="baseline"/>
          <w:rtl w:val="0"/>
        </w:rPr>
        <w:t xml:space="preserve">5.    Has a protagonist from an oppressed or underrepresented group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color w:val="333333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b w:val="1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How does your book make people 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“woke” to social consciousness?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[Write down everything you can think of – 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lists and sentences]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righ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[Then write one sentence that captures the 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righ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whole idea – write several possibilities]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righ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b w:val="1"/>
          <w:i w:val="0"/>
          <w:smallCaps w:val="0"/>
          <w:strike w:val="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What happened in your book to 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make you choose that reason?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FACTS!!!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[List scenes you remember – flesh out   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later]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837" w:left="99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1440" w:hanging="720"/>
      </w:pPr>
      <w:rPr>
        <w:rFonts w:ascii="Arial" w:cs="Arial" w:eastAsia="Arial" w:hAnsi="Arial"/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620" w:hanging="400"/>
      </w:pPr>
      <w:rPr>
        <w:rFonts w:ascii="Arial" w:cs="Arial" w:eastAsia="Arial" w:hAnsi="Arial"/>
        <w:color w:val="333333"/>
      </w:rPr>
    </w:lvl>
    <w:lvl w:ilvl="1">
      <w:start w:val="1"/>
      <w:numFmt w:val="lowerLetter"/>
      <w:lvlText w:val="%2."/>
      <w:lvlJc w:val="left"/>
      <w:pPr>
        <w:ind w:left="2300" w:hanging="360"/>
      </w:pPr>
      <w:rPr/>
    </w:lvl>
    <w:lvl w:ilvl="2">
      <w:start w:val="1"/>
      <w:numFmt w:val="lowerRoman"/>
      <w:lvlText w:val="%3."/>
      <w:lvlJc w:val="right"/>
      <w:pPr>
        <w:ind w:left="3020" w:hanging="180"/>
      </w:pPr>
      <w:rPr/>
    </w:lvl>
    <w:lvl w:ilvl="3">
      <w:start w:val="1"/>
      <w:numFmt w:val="decimal"/>
      <w:lvlText w:val="%4."/>
      <w:lvlJc w:val="left"/>
      <w:pPr>
        <w:ind w:left="3740" w:hanging="360"/>
      </w:pPr>
      <w:rPr/>
    </w:lvl>
    <w:lvl w:ilvl="4">
      <w:start w:val="1"/>
      <w:numFmt w:val="lowerLetter"/>
      <w:lvlText w:val="%5."/>
      <w:lvlJc w:val="left"/>
      <w:pPr>
        <w:ind w:left="4460" w:hanging="360"/>
      </w:pPr>
      <w:rPr/>
    </w:lvl>
    <w:lvl w:ilvl="5">
      <w:start w:val="1"/>
      <w:numFmt w:val="lowerRoman"/>
      <w:lvlText w:val="%6."/>
      <w:lvlJc w:val="right"/>
      <w:pPr>
        <w:ind w:left="5180" w:hanging="180"/>
      </w:pPr>
      <w:rPr/>
    </w:lvl>
    <w:lvl w:ilvl="6">
      <w:start w:val="1"/>
      <w:numFmt w:val="decimal"/>
      <w:lvlText w:val="%7."/>
      <w:lvlJc w:val="left"/>
      <w:pPr>
        <w:ind w:left="5900" w:hanging="360"/>
      </w:pPr>
      <w:rPr/>
    </w:lvl>
    <w:lvl w:ilvl="7">
      <w:start w:val="1"/>
      <w:numFmt w:val="lowerLetter"/>
      <w:lvlText w:val="%8."/>
      <w:lvlJc w:val="left"/>
      <w:pPr>
        <w:ind w:left="6620" w:hanging="360"/>
      </w:pPr>
      <w:rPr/>
    </w:lvl>
    <w:lvl w:ilvl="8">
      <w:start w:val="1"/>
      <w:numFmt w:val="lowerRoman"/>
      <w:lvlText w:val="%9."/>
      <w:lvlJc w:val="right"/>
      <w:pPr>
        <w:ind w:left="7340" w:hanging="180"/>
      </w:pPr>
      <w:rPr/>
    </w:lvl>
  </w:abstractNum>
  <w:abstractNum w:abstractNumId="10">
    <w:lvl w:ilvl="0">
      <w:start w:val="3"/>
      <w:numFmt w:val="upperLetter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160" w:hanging="400"/>
      </w:pPr>
      <w:rPr>
        <w:rFonts w:ascii="Arial" w:cs="Arial" w:eastAsia="Arial" w:hAnsi="Arial"/>
        <w:color w:val="333333"/>
      </w:rPr>
    </w:lvl>
    <w:lvl w:ilvl="1">
      <w:start w:val="1"/>
      <w:numFmt w:val="lowerLetter"/>
      <w:lvlText w:val="%2."/>
      <w:lvlJc w:val="left"/>
      <w:pPr>
        <w:ind w:left="1840" w:hanging="360"/>
      </w:pPr>
      <w:rPr/>
    </w:lvl>
    <w:lvl w:ilvl="2">
      <w:start w:val="1"/>
      <w:numFmt w:val="lowerRoman"/>
      <w:lvlText w:val="%3."/>
      <w:lvlJc w:val="right"/>
      <w:pPr>
        <w:ind w:left="2560" w:hanging="180"/>
      </w:pPr>
      <w:rPr/>
    </w:lvl>
    <w:lvl w:ilvl="3">
      <w:start w:val="1"/>
      <w:numFmt w:val="decimal"/>
      <w:lvlText w:val="%4."/>
      <w:lvlJc w:val="left"/>
      <w:pPr>
        <w:ind w:left="3280" w:hanging="360"/>
      </w:pPr>
      <w:rPr/>
    </w:lvl>
    <w:lvl w:ilvl="4">
      <w:start w:val="1"/>
      <w:numFmt w:val="lowerLetter"/>
      <w:lvlText w:val="%5."/>
      <w:lvlJc w:val="left"/>
      <w:pPr>
        <w:ind w:left="4000" w:hanging="360"/>
      </w:pPr>
      <w:rPr/>
    </w:lvl>
    <w:lvl w:ilvl="5">
      <w:start w:val="1"/>
      <w:numFmt w:val="lowerRoman"/>
      <w:lvlText w:val="%6."/>
      <w:lvlJc w:val="right"/>
      <w:pPr>
        <w:ind w:left="4720" w:hanging="180"/>
      </w:pPr>
      <w:rPr/>
    </w:lvl>
    <w:lvl w:ilvl="6">
      <w:start w:val="1"/>
      <w:numFmt w:val="decimal"/>
      <w:lvlText w:val="%7."/>
      <w:lvlJc w:val="left"/>
      <w:pPr>
        <w:ind w:left="5440" w:hanging="360"/>
      </w:pPr>
      <w:rPr/>
    </w:lvl>
    <w:lvl w:ilvl="7">
      <w:start w:val="1"/>
      <w:numFmt w:val="lowerLetter"/>
      <w:lvlText w:val="%8."/>
      <w:lvlJc w:val="left"/>
      <w:pPr>
        <w:ind w:left="6160" w:hanging="360"/>
      </w:pPr>
      <w:rPr/>
    </w:lvl>
    <w:lvl w:ilvl="8">
      <w:start w:val="1"/>
      <w:numFmt w:val="lowerRoman"/>
      <w:lvlText w:val="%9."/>
      <w:lvlJc w:val="right"/>
      <w:pPr>
        <w:ind w:left="6880" w:hanging="180"/>
      </w:pPr>
      <w:rPr/>
    </w:lvl>
  </w:abstractNum>
  <w:abstractNum w:abstractNumId="12">
    <w:lvl w:ilvl="0">
      <w:start w:val="5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